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06" w:rsidRDefault="000E6606" w:rsidP="000E66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CECHY CHARAKTERYSTYCZNE DYSFUNKCJI SYSTEMU SŁUCHOWEGO</w:t>
      </w:r>
    </w:p>
    <w:p w:rsidR="002B22F5" w:rsidRDefault="002B22F5" w:rsidP="000E6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mające trudności z modulowaniem odczuć słuchowych może:</w:t>
      </w:r>
    </w:p>
    <w:p w:rsidR="002B22F5" w:rsidRDefault="002B22F5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zaniepokojone, kiedy słyszy hałas, w tym również dźwięk głosu.</w:t>
      </w:r>
    </w:p>
    <w:p w:rsidR="002B22F5" w:rsidRDefault="002B22F5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zaniepokojone, kiedy słyszy nagły hałas, np. grzmot, alarm pożarowy, pękający balon.</w:t>
      </w:r>
    </w:p>
    <w:p w:rsidR="002B22F5" w:rsidRDefault="002B22F5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zaniepokojone, gdy słyszy brzęczące lub metaliczne dźwięki,                                np. pobrzękiwanie sztućców.</w:t>
      </w:r>
    </w:p>
    <w:p w:rsidR="002B22F5" w:rsidRDefault="002B22F5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zaniepokojone, gdy słyszy wysokie dźwięki (gwizdek, skrzypce, kreda).</w:t>
      </w:r>
    </w:p>
    <w:p w:rsidR="002B22F5" w:rsidRDefault="002B22F5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zaniepokojone, gdy słyszy dźwięki, które nie przeszkadzają innym ludziom, takie jak spłukiwanie wody w toalecie, odgłos dzwonu kościelnego.</w:t>
      </w:r>
    </w:p>
    <w:p w:rsidR="002B22F5" w:rsidRDefault="002B22F5" w:rsidP="002B22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</w:t>
      </w:r>
      <w:r w:rsidR="000700A7">
        <w:rPr>
          <w:rFonts w:ascii="Arial" w:hAnsi="Arial" w:cs="Arial"/>
          <w:sz w:val="24"/>
          <w:szCs w:val="24"/>
        </w:rPr>
        <w:t>z nieprawidłową</w:t>
      </w:r>
      <w:r>
        <w:rPr>
          <w:rFonts w:ascii="Arial" w:hAnsi="Arial" w:cs="Arial"/>
          <w:sz w:val="24"/>
          <w:szCs w:val="24"/>
        </w:rPr>
        <w:t xml:space="preserve"> dyskryminacją słuchową może:</w:t>
      </w:r>
    </w:p>
    <w:p w:rsidR="002B22F5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</w:t>
      </w:r>
      <w:r w:rsidR="002B22F5"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>, że nie wie, ską</w:t>
      </w:r>
      <w:r w:rsidR="002B22F5">
        <w:rPr>
          <w:rFonts w:ascii="Arial" w:hAnsi="Arial" w:cs="Arial"/>
          <w:sz w:val="24"/>
          <w:szCs w:val="24"/>
        </w:rPr>
        <w:t xml:space="preserve">d dochodzą dźwięki </w:t>
      </w:r>
      <w:r>
        <w:rPr>
          <w:rFonts w:ascii="Arial" w:hAnsi="Arial" w:cs="Arial"/>
          <w:sz w:val="24"/>
          <w:szCs w:val="24"/>
        </w:rPr>
        <w:t>lub rozglą</w:t>
      </w:r>
      <w:r w:rsidR="002B22F5">
        <w:rPr>
          <w:rFonts w:ascii="Arial" w:hAnsi="Arial" w:cs="Arial"/>
          <w:sz w:val="24"/>
          <w:szCs w:val="24"/>
        </w:rPr>
        <w:t xml:space="preserve">dać się dookoła, żeby </w:t>
      </w:r>
      <w:r>
        <w:rPr>
          <w:rFonts w:ascii="Arial" w:hAnsi="Arial" w:cs="Arial"/>
          <w:sz w:val="24"/>
          <w:szCs w:val="24"/>
        </w:rPr>
        <w:t>znaleźć</w:t>
      </w:r>
      <w:r w:rsidR="002B22F5">
        <w:rPr>
          <w:rFonts w:ascii="Arial" w:hAnsi="Arial" w:cs="Arial"/>
          <w:sz w:val="24"/>
          <w:szCs w:val="24"/>
        </w:rPr>
        <w:t xml:space="preserve"> źródło dźwięku.</w:t>
      </w:r>
    </w:p>
    <w:p w:rsidR="002B22F5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B22F5">
        <w:rPr>
          <w:rFonts w:ascii="Arial" w:hAnsi="Arial" w:cs="Arial"/>
          <w:sz w:val="24"/>
          <w:szCs w:val="24"/>
        </w:rPr>
        <w:t>ie potrafić dobrze rozróżniać poszczególnyc</w:t>
      </w:r>
      <w:r>
        <w:rPr>
          <w:rFonts w:ascii="Arial" w:hAnsi="Arial" w:cs="Arial"/>
          <w:sz w:val="24"/>
          <w:szCs w:val="24"/>
        </w:rPr>
        <w:t>h dźwięków, takich jak głosy                    lub odgłos przejeżdżającego samochodu.</w:t>
      </w:r>
    </w:p>
    <w:p w:rsidR="000700A7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ze śledzeniem dźwięku w otoczeniu, np. odgłosu kroków.</w:t>
      </w:r>
    </w:p>
    <w:p w:rsidR="000700A7" w:rsidRPr="000700A7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0A7">
        <w:rPr>
          <w:rFonts w:ascii="Arial" w:hAnsi="Arial" w:cs="Arial"/>
          <w:sz w:val="24"/>
          <w:szCs w:val="24"/>
        </w:rPr>
        <w:t>mieć trudności z przypominaniem sobie i powtarzaniem słów, wyrażeń, rozmów, tekstów piosenek lub instrukcji oraz nawiązywaniem do nich zarówno natychmiast (pamięć bezpośrednia), jak i później (pamięć odroczona).</w:t>
      </w:r>
    </w:p>
    <w:p w:rsidR="000700A7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0700A7">
        <w:rPr>
          <w:rFonts w:ascii="Arial" w:hAnsi="Arial" w:cs="Arial"/>
          <w:sz w:val="24"/>
          <w:szCs w:val="24"/>
        </w:rPr>
        <w:t>ieć trudności z rozróżnianiem dźwięków, np. bliskiego i dalekiego odgłosu dudnienia, zagniewanego i przyjemnego głosu, niskiego i wysokiego tonu.</w:t>
      </w:r>
    </w:p>
    <w:p w:rsidR="000700A7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być w stanie się skoncentrować lub utrzymać uwagi na głosie, rozmowie, opowieści lub dźwięku tak, aby inne dźwięki go nie rozpraszały.</w:t>
      </w:r>
    </w:p>
    <w:p w:rsidR="000700A7" w:rsidRPr="000700A7" w:rsidRDefault="000700A7" w:rsidP="000700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kojarzeniem nowych dźwięków z już znanymi lub symboli odbieranych wzrokowo (liter, cyfr, nut) z przypisanymi im dźwiękami.</w:t>
      </w:r>
    </w:p>
    <w:p w:rsidR="000700A7" w:rsidRDefault="000700A7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trudności ze słuchaniem lub czytaniem: dowcipów, mówionych zadań matematycznych, definicji haseł krzyżówkowych lub dyskusji oraz rozumieniem, </w:t>
      </w:r>
      <w:r w:rsidR="00FC53A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w jaki sposób wszystkie </w:t>
      </w:r>
      <w:r w:rsidR="00FC53AA">
        <w:rPr>
          <w:rFonts w:ascii="Arial" w:hAnsi="Arial" w:cs="Arial"/>
          <w:sz w:val="24"/>
          <w:szCs w:val="24"/>
        </w:rPr>
        <w:t>informacje się ze sobą wiążą</w:t>
      </w:r>
      <w:r>
        <w:rPr>
          <w:rFonts w:ascii="Arial" w:hAnsi="Arial" w:cs="Arial"/>
          <w:sz w:val="24"/>
          <w:szCs w:val="24"/>
        </w:rPr>
        <w:t>.</w:t>
      </w:r>
    </w:p>
    <w:p w:rsidR="000700A7" w:rsidRDefault="00FC53AA" w:rsidP="002B22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700A7">
        <w:rPr>
          <w:rFonts w:ascii="Arial" w:hAnsi="Arial" w:cs="Arial"/>
          <w:sz w:val="24"/>
          <w:szCs w:val="24"/>
        </w:rPr>
        <w:t>ieć słabe wyczucie czasu i rytmu podczas klaskania, maszerowania, śpiewania, skakania na skakance lub grania na instrumentach perkusyjnych.</w:t>
      </w:r>
    </w:p>
    <w:p w:rsidR="00FC53AA" w:rsidRDefault="00FC53AA" w:rsidP="00FC53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może mieć także kłopoty z rozumieniem mowy, dlatego:</w:t>
      </w:r>
    </w:p>
    <w:p w:rsidR="00FC53AA" w:rsidRDefault="00FC53AA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C53AA">
        <w:rPr>
          <w:rFonts w:ascii="Arial" w:hAnsi="Arial" w:cs="Arial"/>
          <w:sz w:val="24"/>
          <w:szCs w:val="24"/>
        </w:rPr>
        <w:t xml:space="preserve">ie rozróżniać podobnie brzmiących dźwięków w słowach, szczególnie spółgłosek na początku lub końcu wyrazów, np. </w:t>
      </w:r>
      <w:r w:rsidRPr="00FC53AA">
        <w:rPr>
          <w:rFonts w:ascii="Arial" w:hAnsi="Arial" w:cs="Arial"/>
          <w:i/>
          <w:sz w:val="24"/>
          <w:szCs w:val="24"/>
        </w:rPr>
        <w:t>kot – kod, bar – bal, dom – tom</w:t>
      </w:r>
      <w:r w:rsidRPr="00FC53AA">
        <w:rPr>
          <w:rFonts w:ascii="Arial" w:hAnsi="Arial" w:cs="Arial"/>
          <w:sz w:val="24"/>
          <w:szCs w:val="24"/>
        </w:rPr>
        <w:t>.</w:t>
      </w:r>
    </w:p>
    <w:p w:rsidR="00FC53AA" w:rsidRDefault="00FC53AA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być w stanie długo utrzymać koncentracji podczas słuchania opowieści                   lub czytania.</w:t>
      </w:r>
    </w:p>
    <w:p w:rsidR="00FC53AA" w:rsidRDefault="00D30D70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błędnie interpretować pytania lub prośby.</w:t>
      </w:r>
    </w:p>
    <w:p w:rsidR="00D30D70" w:rsidRDefault="00D30D70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potrafić wykonać tyko jedno lub dwa polecenia z serii.</w:t>
      </w:r>
    </w:p>
    <w:p w:rsidR="00D30D70" w:rsidRDefault="003C239B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patrzeć</w:t>
      </w:r>
      <w:r w:rsidR="00D30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inne osoby, zanim udzielą</w:t>
      </w:r>
      <w:r w:rsidR="00D30D70">
        <w:rPr>
          <w:rFonts w:ascii="Arial" w:hAnsi="Arial" w:cs="Arial"/>
          <w:sz w:val="24"/>
          <w:szCs w:val="24"/>
        </w:rPr>
        <w:t xml:space="preserve"> odpowiedzi.</w:t>
      </w:r>
    </w:p>
    <w:p w:rsidR="00D30D70" w:rsidRDefault="003C239B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D30D70">
        <w:rPr>
          <w:rFonts w:ascii="Arial" w:hAnsi="Arial" w:cs="Arial"/>
          <w:sz w:val="24"/>
          <w:szCs w:val="24"/>
        </w:rPr>
        <w:t>zęsto prosić o powtórzenie lub rzadziej niż inni prosić o wyjaśnienie niezrozumiałych poleceń lub opisów.</w:t>
      </w:r>
    </w:p>
    <w:p w:rsidR="00D30D70" w:rsidRDefault="003C239B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rozpoznawać rymy.</w:t>
      </w:r>
    </w:p>
    <w:p w:rsidR="003C239B" w:rsidRDefault="003C239B" w:rsidP="00FC53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uczyć się nowych języków.</w:t>
      </w:r>
    </w:p>
    <w:p w:rsidR="00690274" w:rsidRDefault="00690274" w:rsidP="00690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może mieć zaburzona ekspresje mowy, wówczas: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późno zacząć mówić.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ujmować myśli w słowa mówione lub pisane.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nie na temat.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w pełni się komunikować, tzn. odpowiadać na pytania i uwagi innych, kiedy jest o to proszone.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poprawiać lub powtarzać to, co powiedziało, żeby inni mogli                            to zrozumieć.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posługiwać się małym zasobem słownictwa.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budować zdania nierozwinięte (o ograniczonej gramatyce i składni).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robić błędy ortograficzne.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ograniczoną wyobraźnię w zabawach „na niby”.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trudem wymyślać rymy.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fałszować.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najlepiej czytać, zwłaszcza na głos.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potrzebować więcej czasu niż inne dzieci, aby zareagować na dźwięki i głosy.</w:t>
      </w:r>
    </w:p>
    <w:p w:rsidR="00690274" w:rsidRDefault="00690274" w:rsidP="00690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Wiele kłopotów może sprawiać dziecku mowa i artykulacja, dlatego może: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potrafić mówić na tyle wyraźnie, żeby zostało zrozumiane.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monotonnie.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bardzo głośno albo bardzo cicho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szorstkim, chrapliwym, ostrym, słabym lub dyszącym głosem.</w:t>
      </w:r>
    </w:p>
    <w:p w:rsidR="00690274" w:rsidRDefault="00690274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w sposób niezdecydowany lub bez płynności i rytmu.</w:t>
      </w:r>
    </w:p>
    <w:p w:rsidR="00690274" w:rsidRDefault="00690274" w:rsidP="00690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Ogólnie dziecko może:</w:t>
      </w:r>
    </w:p>
    <w:p w:rsidR="00690274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koniec dnia odczuwać</w:t>
      </w:r>
      <w:r w:rsidR="00690274">
        <w:rPr>
          <w:rFonts w:ascii="Arial" w:hAnsi="Arial" w:cs="Arial"/>
          <w:sz w:val="24"/>
          <w:szCs w:val="24"/>
        </w:rPr>
        <w:t xml:space="preserve"> zmęczenie.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niewielką motywację lub w małym stopniu interesować się nauką.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planowaniem zadań i organizowaniem się.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poruszać się w sposób niezdarny lub nieskoordynowany.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mieć dobrego wyczucia czasu i umiejętności sportowych.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niskie poczucie własnej wartości.</w:t>
      </w:r>
    </w:p>
    <w:p w:rsidR="00351826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nieśmiałe i wycofywać się z aktywności, w których uczestniczy wiele osób.</w:t>
      </w:r>
    </w:p>
    <w:p w:rsidR="00351826" w:rsidRPr="00690274" w:rsidRDefault="00351826" w:rsidP="006902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mówić lepiej podczas intensywnego ruchu lub w jego następstwie.</w:t>
      </w:r>
    </w:p>
    <w:p w:rsidR="00FC53AA" w:rsidRPr="00FC53AA" w:rsidRDefault="00FC53AA" w:rsidP="00FC53AA">
      <w:pPr>
        <w:jc w:val="both"/>
        <w:rPr>
          <w:rFonts w:ascii="Arial" w:hAnsi="Arial" w:cs="Arial"/>
          <w:sz w:val="24"/>
          <w:szCs w:val="24"/>
        </w:rPr>
      </w:pPr>
    </w:p>
    <w:p w:rsidR="002B22F5" w:rsidRPr="002B22F5" w:rsidRDefault="002B22F5" w:rsidP="000E6606">
      <w:pPr>
        <w:rPr>
          <w:rFonts w:ascii="Arial" w:hAnsi="Arial" w:cs="Arial"/>
          <w:sz w:val="24"/>
          <w:szCs w:val="24"/>
        </w:rPr>
      </w:pPr>
    </w:p>
    <w:p w:rsidR="00F403DD" w:rsidRDefault="00F403DD"/>
    <w:sectPr w:rsidR="00F403DD" w:rsidSect="002B22F5"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84" w:rsidRDefault="00741384" w:rsidP="000700A7">
      <w:pPr>
        <w:spacing w:after="0" w:line="240" w:lineRule="auto"/>
      </w:pPr>
      <w:r>
        <w:separator/>
      </w:r>
    </w:p>
  </w:endnote>
  <w:endnote w:type="continuationSeparator" w:id="1">
    <w:p w:rsidR="00741384" w:rsidRDefault="00741384" w:rsidP="0007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84" w:rsidRDefault="00741384" w:rsidP="000700A7">
      <w:pPr>
        <w:spacing w:after="0" w:line="240" w:lineRule="auto"/>
      </w:pPr>
      <w:r>
        <w:separator/>
      </w:r>
    </w:p>
  </w:footnote>
  <w:footnote w:type="continuationSeparator" w:id="1">
    <w:p w:rsidR="00741384" w:rsidRDefault="00741384" w:rsidP="0007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90"/>
    <w:multiLevelType w:val="hybridMultilevel"/>
    <w:tmpl w:val="143224BE"/>
    <w:lvl w:ilvl="0" w:tplc="5926A2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606"/>
    <w:rsid w:val="000700A7"/>
    <w:rsid w:val="000E6606"/>
    <w:rsid w:val="002B22F5"/>
    <w:rsid w:val="00351826"/>
    <w:rsid w:val="003B02EC"/>
    <w:rsid w:val="003C239B"/>
    <w:rsid w:val="004253D1"/>
    <w:rsid w:val="00690274"/>
    <w:rsid w:val="00741384"/>
    <w:rsid w:val="009E3911"/>
    <w:rsid w:val="00A20380"/>
    <w:rsid w:val="00D30D70"/>
    <w:rsid w:val="00D767E0"/>
    <w:rsid w:val="00F403DD"/>
    <w:rsid w:val="00FC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2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0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0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Agamo</dc:creator>
  <cp:lastModifiedBy>Agamo</cp:lastModifiedBy>
  <cp:revision>3</cp:revision>
  <dcterms:created xsi:type="dcterms:W3CDTF">2020-04-02T14:29:00Z</dcterms:created>
  <dcterms:modified xsi:type="dcterms:W3CDTF">2020-04-02T15:29:00Z</dcterms:modified>
</cp:coreProperties>
</file>